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28DA" w14:textId="77777777" w:rsidR="00E50FD4" w:rsidRDefault="00E50FD4" w:rsidP="00E50FD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F26C2D9" w14:textId="6A7CE752" w:rsidR="00E50FD4" w:rsidRDefault="00E50FD4" w:rsidP="00E50FD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 w:rsidRPr="00E72218">
        <w:rPr>
          <w:rFonts w:ascii="方正小标宋简体" w:eastAsia="方正小标宋简体" w:hint="eastAsia"/>
          <w:sz w:val="44"/>
          <w:szCs w:val="44"/>
        </w:rPr>
        <w:t>中共定西市委编办</w:t>
      </w:r>
      <w:r w:rsidRPr="00E72218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设立登记公告</w:t>
      </w:r>
    </w:p>
    <w:p w14:paraId="3D0DF6B8" w14:textId="77777777" w:rsidR="00E50FD4" w:rsidRPr="00C344BA" w:rsidRDefault="00E50FD4" w:rsidP="00E50FD4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C344BA">
        <w:rPr>
          <w:rFonts w:ascii="楷体_GB2312" w:eastAsia="楷体_GB2312" w:hint="eastAsia"/>
          <w:sz w:val="32"/>
          <w:szCs w:val="32"/>
        </w:rPr>
        <w:t>（2020年1-6月）</w:t>
      </w:r>
    </w:p>
    <w:p w14:paraId="5BBEBC4C" w14:textId="77777777" w:rsidR="00E50FD4" w:rsidRDefault="00E50FD4" w:rsidP="00E50FD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F4A8614" w14:textId="77777777" w:rsidR="00E50FD4" w:rsidRPr="00C344BA" w:rsidRDefault="00E50FD4" w:rsidP="00E50FD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344BA">
        <w:rPr>
          <w:rFonts w:ascii="仿宋_GB2312" w:eastAsia="仿宋_GB2312" w:hint="eastAsia"/>
          <w:sz w:val="32"/>
          <w:szCs w:val="32"/>
        </w:rPr>
        <w:t>根据《事业单位登记管理暂行条例》，以下单位已核准登记（或者备案）为事业单位法人，现予公告。</w:t>
      </w:r>
    </w:p>
    <w:p w14:paraId="29067845" w14:textId="77777777" w:rsidR="00E50FD4" w:rsidRPr="00C344BA" w:rsidRDefault="00E50FD4" w:rsidP="00E50FD4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 w:rsidRPr="00C344BA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“定西市医疗保障服务中心”公告事项：</w:t>
      </w:r>
    </w:p>
    <w:p w14:paraId="7840C215" w14:textId="77777777" w:rsidR="00E50FD4" w:rsidRPr="002C0BDB" w:rsidRDefault="00E50FD4" w:rsidP="00E50FD4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344BA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单位名称</w:t>
      </w:r>
      <w:r w:rsidRPr="00C344BA"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Pr="002C0BDB">
        <w:rPr>
          <w:rFonts w:ascii="仿宋_GB2312" w:eastAsia="仿宋_GB2312" w:hint="eastAsia"/>
          <w:sz w:val="32"/>
          <w:szCs w:val="32"/>
        </w:rPr>
        <w:t>定西市医疗保障服务中心</w:t>
      </w:r>
    </w:p>
    <w:p w14:paraId="6762A9B8" w14:textId="77777777" w:rsidR="00E50FD4" w:rsidRPr="002C0BDB" w:rsidRDefault="00E50FD4" w:rsidP="00E50FD4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344BA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法定代表人</w:t>
      </w:r>
      <w:r w:rsidRPr="00C344BA"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Pr="002C0BDB">
        <w:rPr>
          <w:rFonts w:ascii="仿宋_GB2312" w:eastAsia="仿宋_GB2312" w:hint="eastAsia"/>
          <w:sz w:val="32"/>
          <w:szCs w:val="32"/>
        </w:rPr>
        <w:t>段进程</w:t>
      </w:r>
    </w:p>
    <w:p w14:paraId="4F15EF0E" w14:textId="77777777" w:rsidR="00E50FD4" w:rsidRPr="002C0BDB" w:rsidRDefault="00E50FD4" w:rsidP="00E50FD4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344BA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开办资金</w:t>
      </w:r>
      <w:r w:rsidRPr="00C344BA"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Pr="002C0BDB">
        <w:rPr>
          <w:rFonts w:ascii="仿宋_GB2312" w:eastAsia="仿宋_GB2312" w:hint="eastAsia"/>
          <w:sz w:val="32"/>
          <w:szCs w:val="32"/>
        </w:rPr>
        <w:t>10万元</w:t>
      </w:r>
    </w:p>
    <w:p w14:paraId="1780C58E" w14:textId="77777777" w:rsidR="00E50FD4" w:rsidRPr="002C0BDB" w:rsidRDefault="00E50FD4" w:rsidP="00E50FD4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344BA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宗旨和业务范围</w:t>
      </w:r>
      <w:r w:rsidRPr="00C344BA"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Pr="002C0BDB">
        <w:rPr>
          <w:rFonts w:ascii="仿宋_GB2312" w:eastAsia="仿宋_GB2312" w:hint="eastAsia"/>
          <w:sz w:val="32"/>
          <w:szCs w:val="32"/>
        </w:rPr>
        <w:t>主要承担医疗保险、生育保险、医疗救助管理的相关技术性、辅助性和事务性工作职责。</w:t>
      </w:r>
    </w:p>
    <w:p w14:paraId="4227876B" w14:textId="77777777" w:rsidR="00E50FD4" w:rsidRPr="002C0BDB" w:rsidRDefault="00E50FD4" w:rsidP="00E50FD4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344BA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住所</w:t>
      </w:r>
      <w:r w:rsidRPr="00C344BA"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Pr="002C0BDB">
        <w:rPr>
          <w:rFonts w:ascii="仿宋_GB2312" w:eastAsia="仿宋_GB2312" w:hint="eastAsia"/>
          <w:sz w:val="32"/>
          <w:szCs w:val="32"/>
        </w:rPr>
        <w:t>定西市</w:t>
      </w:r>
      <w:proofErr w:type="gramStart"/>
      <w:r w:rsidRPr="002C0BDB">
        <w:rPr>
          <w:rFonts w:ascii="仿宋_GB2312" w:eastAsia="仿宋_GB2312" w:hint="eastAsia"/>
          <w:sz w:val="32"/>
          <w:szCs w:val="32"/>
        </w:rPr>
        <w:t>安定区</w:t>
      </w:r>
      <w:proofErr w:type="gramEnd"/>
      <w:r w:rsidRPr="002C0BDB">
        <w:rPr>
          <w:rFonts w:ascii="仿宋_GB2312" w:eastAsia="仿宋_GB2312" w:hint="eastAsia"/>
          <w:sz w:val="32"/>
          <w:szCs w:val="32"/>
        </w:rPr>
        <w:t>漳县街12号</w:t>
      </w:r>
    </w:p>
    <w:p w14:paraId="1B7A8C45" w14:textId="5E031AE5" w:rsidR="0070726F" w:rsidRPr="00E50FD4" w:rsidRDefault="00E50FD4" w:rsidP="00E50FD4">
      <w:pPr>
        <w:spacing w:line="600" w:lineRule="exact"/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 w:rsidRPr="00C344BA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统一社会信用代码</w:t>
      </w:r>
      <w:r w:rsidRPr="00C344BA"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Pr="002C0BDB">
        <w:rPr>
          <w:rFonts w:ascii="仿宋_GB2312" w:eastAsia="仿宋_GB2312" w:hint="eastAsia"/>
          <w:sz w:val="32"/>
          <w:szCs w:val="32"/>
        </w:rPr>
        <w:t>12621100MB1B197581</w:t>
      </w:r>
    </w:p>
    <w:sectPr w:rsidR="0070726F" w:rsidRPr="00E5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8158" w14:textId="77777777" w:rsidR="00C826A8" w:rsidRDefault="00C826A8" w:rsidP="00E50FD4">
      <w:r>
        <w:separator/>
      </w:r>
    </w:p>
  </w:endnote>
  <w:endnote w:type="continuationSeparator" w:id="0">
    <w:p w14:paraId="5C3DFE46" w14:textId="77777777" w:rsidR="00C826A8" w:rsidRDefault="00C826A8" w:rsidP="00E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4D1F" w14:textId="77777777" w:rsidR="00C826A8" w:rsidRDefault="00C826A8" w:rsidP="00E50FD4">
      <w:r>
        <w:separator/>
      </w:r>
    </w:p>
  </w:footnote>
  <w:footnote w:type="continuationSeparator" w:id="0">
    <w:p w14:paraId="6EB910ED" w14:textId="77777777" w:rsidR="00C826A8" w:rsidRDefault="00C826A8" w:rsidP="00E5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D6"/>
    <w:rsid w:val="006362D6"/>
    <w:rsid w:val="0070726F"/>
    <w:rsid w:val="00C826A8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1233"/>
  <w15:chartTrackingRefBased/>
  <w15:docId w15:val="{3F200B13-BC48-4837-ABDC-0664E80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2020-07-03T02:18:00Z</dcterms:created>
  <dcterms:modified xsi:type="dcterms:W3CDTF">2020-07-03T02:18:00Z</dcterms:modified>
</cp:coreProperties>
</file>